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16" w:rsidRDefault="00077516" w:rsidP="0007751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077516"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533525" cy="857250"/>
            <wp:effectExtent l="19050" t="0" r="9525" b="0"/>
            <wp:docPr id="3" name="Рисунок 3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16" w:rsidRPr="00077516" w:rsidRDefault="00077516" w:rsidP="0007751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077516" w:rsidRPr="00077516" w:rsidRDefault="00077516" w:rsidP="0007751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О государственной поддержке молодежных и детских общественных объединений (с изменениями на 28 декабря 2016 года)</w:t>
      </w:r>
    </w:p>
    <w:p w:rsidR="00077516" w:rsidRDefault="00077516" w:rsidP="000775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077516" w:rsidRDefault="00077516" w:rsidP="000775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077516" w:rsidRPr="00077516" w:rsidRDefault="00077516" w:rsidP="000775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077516">
        <w:rPr>
          <w:color w:val="3C3C3C"/>
          <w:spacing w:val="2"/>
          <w:sz w:val="28"/>
          <w:szCs w:val="28"/>
        </w:rPr>
        <w:t>РОССИЙСКАЯ ФЕДЕРАЦИЯ</w:t>
      </w:r>
      <w:r w:rsidRPr="00077516">
        <w:rPr>
          <w:color w:val="3C3C3C"/>
          <w:spacing w:val="2"/>
          <w:sz w:val="28"/>
          <w:szCs w:val="28"/>
        </w:rPr>
        <w:br/>
      </w:r>
      <w:r w:rsidRPr="00077516">
        <w:rPr>
          <w:color w:val="3C3C3C"/>
          <w:spacing w:val="2"/>
          <w:sz w:val="28"/>
          <w:szCs w:val="28"/>
        </w:rPr>
        <w:br/>
        <w:t>ФЕДЕРАЛЬНЫЙ ЗАКОН</w:t>
      </w:r>
      <w:r w:rsidRPr="00077516">
        <w:rPr>
          <w:color w:val="3C3C3C"/>
          <w:spacing w:val="2"/>
          <w:sz w:val="28"/>
          <w:szCs w:val="28"/>
        </w:rPr>
        <w:br/>
      </w:r>
      <w:r w:rsidRPr="00077516">
        <w:rPr>
          <w:color w:val="3C3C3C"/>
          <w:spacing w:val="2"/>
          <w:sz w:val="28"/>
          <w:szCs w:val="28"/>
        </w:rPr>
        <w:br/>
      </w:r>
      <w:r w:rsidRPr="00077516">
        <w:rPr>
          <w:color w:val="3C3C3C"/>
          <w:spacing w:val="2"/>
          <w:sz w:val="28"/>
          <w:szCs w:val="28"/>
        </w:rPr>
        <w:br/>
        <w:t>О государственной поддержке молодежных и детских общественных объединений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(с изменениями на 28 декабря 2016 года)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___________________________________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077516">
        <w:rPr>
          <w:color w:val="2D2D2D"/>
          <w:spacing w:val="2"/>
          <w:sz w:val="28"/>
          <w:szCs w:val="28"/>
        </w:rPr>
        <w:br/>
        <w:t>Документ с изменениями, внесенными:</w:t>
      </w:r>
    </w:p>
    <w:p w:rsidR="00077516" w:rsidRPr="00077516" w:rsidRDefault="00077516" w:rsidP="00077516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hyperlink r:id="rId6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21 марта 2002 года N 31-ФЗ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>(Российская газета, N 53, 26.03.2002) (вступает в силу с 1 июля 2002 года);</w:t>
      </w:r>
      <w:r w:rsidRPr="00077516">
        <w:rPr>
          <w:color w:val="2D2D2D"/>
          <w:spacing w:val="2"/>
          <w:sz w:val="28"/>
          <w:szCs w:val="28"/>
        </w:rPr>
        <w:br/>
      </w:r>
      <w:hyperlink r:id="rId7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29 июня 2004 года N 58-ФЗ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>(Российская газета, N 138, 01.07.2004);</w:t>
      </w:r>
      <w:r w:rsidRPr="00077516">
        <w:rPr>
          <w:color w:val="2D2D2D"/>
          <w:spacing w:val="2"/>
          <w:sz w:val="28"/>
          <w:szCs w:val="28"/>
        </w:rPr>
        <w:br/>
      </w:r>
      <w:hyperlink r:id="rId8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 xml:space="preserve">(Российская газета, N 188, 31.08.2004) (о порядке вступления в силу </w:t>
      </w:r>
      <w:proofErr w:type="gramStart"/>
      <w:r w:rsidRPr="00077516">
        <w:rPr>
          <w:color w:val="2D2D2D"/>
          <w:spacing w:val="2"/>
          <w:sz w:val="28"/>
          <w:szCs w:val="28"/>
        </w:rPr>
        <w:t>см</w:t>
      </w:r>
      <w:proofErr w:type="gramEnd"/>
      <w:r w:rsidRPr="00077516">
        <w:rPr>
          <w:color w:val="2D2D2D"/>
          <w:spacing w:val="2"/>
          <w:sz w:val="28"/>
          <w:szCs w:val="28"/>
        </w:rPr>
        <w:t>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077516">
          <w:rPr>
            <w:rStyle w:val="a4"/>
            <w:color w:val="00466E"/>
            <w:spacing w:val="2"/>
            <w:sz w:val="28"/>
            <w:szCs w:val="28"/>
          </w:rPr>
          <w:t>статью 155 Федерального закона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);</w:t>
      </w:r>
      <w:r w:rsidRPr="00077516">
        <w:rPr>
          <w:color w:val="2D2D2D"/>
          <w:spacing w:val="2"/>
          <w:sz w:val="28"/>
          <w:szCs w:val="28"/>
        </w:rPr>
        <w:br/>
      </w:r>
      <w:hyperlink r:id="rId10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1 июля 2011 года N 169-ФЗ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 xml:space="preserve">(Российская газета, N 142, 04.07.2011) (о порядке вступления в силу </w:t>
      </w:r>
      <w:proofErr w:type="gramStart"/>
      <w:r w:rsidRPr="00077516">
        <w:rPr>
          <w:color w:val="2D2D2D"/>
          <w:spacing w:val="2"/>
          <w:sz w:val="28"/>
          <w:szCs w:val="28"/>
        </w:rPr>
        <w:t>см</w:t>
      </w:r>
      <w:proofErr w:type="gramEnd"/>
      <w:r w:rsidRPr="00077516">
        <w:rPr>
          <w:color w:val="2D2D2D"/>
          <w:spacing w:val="2"/>
          <w:sz w:val="28"/>
          <w:szCs w:val="28"/>
        </w:rPr>
        <w:t>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" w:history="1">
        <w:r w:rsidRPr="00077516">
          <w:rPr>
            <w:rStyle w:val="a4"/>
            <w:color w:val="00466E"/>
            <w:spacing w:val="2"/>
            <w:sz w:val="28"/>
            <w:szCs w:val="28"/>
          </w:rPr>
          <w:t>статью 74 Федерального закона от 1 июля 2011 года N 169-ФЗ</w:t>
        </w:r>
      </w:hyperlink>
      <w:r w:rsidRPr="00077516">
        <w:rPr>
          <w:color w:val="2D2D2D"/>
          <w:spacing w:val="2"/>
          <w:sz w:val="28"/>
          <w:szCs w:val="28"/>
        </w:rPr>
        <w:t>);</w:t>
      </w:r>
      <w:r w:rsidRPr="00077516">
        <w:rPr>
          <w:color w:val="2D2D2D"/>
          <w:spacing w:val="2"/>
          <w:sz w:val="28"/>
          <w:szCs w:val="28"/>
        </w:rPr>
        <w:br/>
      </w:r>
      <w:hyperlink r:id="rId12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5 апреля 2013 года N 56-ФЗ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 xml:space="preserve">(Официальный интернет-портал правовой информации </w:t>
      </w:r>
      <w:proofErr w:type="spellStart"/>
      <w:r w:rsidRPr="00077516">
        <w:rPr>
          <w:color w:val="2D2D2D"/>
          <w:spacing w:val="2"/>
          <w:sz w:val="28"/>
          <w:szCs w:val="28"/>
        </w:rPr>
        <w:t>www.pravo.gov.ru</w:t>
      </w:r>
      <w:proofErr w:type="spellEnd"/>
      <w:r w:rsidRPr="00077516">
        <w:rPr>
          <w:color w:val="2D2D2D"/>
          <w:spacing w:val="2"/>
          <w:sz w:val="28"/>
          <w:szCs w:val="28"/>
        </w:rPr>
        <w:t>, 08.04.2013);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br/>
      </w:r>
      <w:hyperlink r:id="rId13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 xml:space="preserve">(Официальный интернет-портал правовой информации </w:t>
      </w:r>
      <w:proofErr w:type="spellStart"/>
      <w:r w:rsidRPr="00077516">
        <w:rPr>
          <w:color w:val="2D2D2D"/>
          <w:spacing w:val="2"/>
          <w:sz w:val="28"/>
          <w:szCs w:val="28"/>
        </w:rPr>
        <w:t>www.pravo.gov.ru</w:t>
      </w:r>
      <w:proofErr w:type="spellEnd"/>
      <w:r w:rsidRPr="00077516">
        <w:rPr>
          <w:color w:val="2D2D2D"/>
          <w:spacing w:val="2"/>
          <w:sz w:val="28"/>
          <w:szCs w:val="28"/>
        </w:rPr>
        <w:t>, 29.12.2016, N 0001201612290019).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77516">
        <w:rPr>
          <w:color w:val="2D2D2D"/>
          <w:spacing w:val="2"/>
          <w:sz w:val="28"/>
          <w:szCs w:val="28"/>
        </w:rPr>
        <w:t>Принят</w:t>
      </w:r>
      <w:proofErr w:type="gramEnd"/>
      <w:r w:rsidRPr="00077516">
        <w:rPr>
          <w:color w:val="2D2D2D"/>
          <w:spacing w:val="2"/>
          <w:sz w:val="28"/>
          <w:szCs w:val="28"/>
        </w:rPr>
        <w:br/>
        <w:t>Государственной Думой</w:t>
      </w:r>
      <w:r w:rsidRPr="00077516">
        <w:rPr>
          <w:color w:val="2D2D2D"/>
          <w:spacing w:val="2"/>
          <w:sz w:val="28"/>
          <w:szCs w:val="28"/>
        </w:rPr>
        <w:br/>
        <w:t>26 мая 1995 года</w:t>
      </w:r>
      <w:r w:rsidRPr="00077516">
        <w:rPr>
          <w:color w:val="2D2D2D"/>
          <w:spacing w:val="2"/>
          <w:sz w:val="28"/>
          <w:szCs w:val="28"/>
        </w:rPr>
        <w:br/>
      </w:r>
    </w:p>
    <w:p w:rsidR="00B118CD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молодежные и детские объединения) (абзац в редакции, введенной в действие с 1 января 2005 </w:t>
      </w:r>
      <w:r w:rsidRPr="00077516">
        <w:rPr>
          <w:color w:val="2D2D2D"/>
          <w:spacing w:val="2"/>
          <w:sz w:val="28"/>
          <w:szCs w:val="28"/>
        </w:rPr>
        <w:lastRenderedPageBreak/>
        <w:t>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4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5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 (абзац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6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fldChar w:fldCharType="begin"/>
      </w:r>
      <w:r w:rsidRPr="00077516">
        <w:rPr>
          <w:color w:val="2D2D2D"/>
          <w:spacing w:val="2"/>
          <w:sz w:val="28"/>
          <w:szCs w:val="28"/>
        </w:rPr>
        <w:instrText xml:space="preserve"> HYPERLINK "http://docs.cntd.ru/document/901911366" </w:instrText>
      </w:r>
      <w:r w:rsidRPr="00077516">
        <w:rPr>
          <w:color w:val="2D2D2D"/>
          <w:spacing w:val="2"/>
          <w:sz w:val="28"/>
          <w:szCs w:val="28"/>
        </w:rPr>
        <w:fldChar w:fldCharType="separate"/>
      </w:r>
      <w:r w:rsidRPr="00077516">
        <w:rPr>
          <w:rStyle w:val="a4"/>
          <w:color w:val="00466E"/>
          <w:spacing w:val="2"/>
          <w:sz w:val="28"/>
          <w:szCs w:val="28"/>
        </w:rPr>
        <w:t>предыдущую редакцию</w:t>
      </w:r>
      <w:r w:rsidRPr="00077516">
        <w:rPr>
          <w:color w:val="2D2D2D"/>
          <w:spacing w:val="2"/>
          <w:sz w:val="28"/>
          <w:szCs w:val="28"/>
        </w:rPr>
        <w:fldChar w:fldCharType="end"/>
      </w:r>
      <w:r w:rsidRPr="00077516">
        <w:rPr>
          <w:color w:val="2D2D2D"/>
          <w:spacing w:val="2"/>
          <w:sz w:val="28"/>
          <w:szCs w:val="28"/>
        </w:rPr>
        <w:t>).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Абзац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7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8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2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Глава I. Общие положения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1. Отношения, регулируемые настоящим Федеральным законом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  <w:r w:rsidRPr="00077516">
        <w:rPr>
          <w:color w:val="2D2D2D"/>
          <w:spacing w:val="2"/>
          <w:sz w:val="28"/>
          <w:szCs w:val="28"/>
        </w:rPr>
        <w:br/>
        <w:t>(Пункт в редакции, введенной в действие с 19 апреля 2013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9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5 апреля 2013 года N 56-ФЗ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0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B118CD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 (абзац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1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2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Действие настоящего Федерального закона не распространяется на: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молодежные и детские коммерческие организации;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B118CD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молодежные и детские религиозные организации;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молодежные и студенческие объединения, являющиеся профессиональными союзами;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lastRenderedPageBreak/>
        <w:t>молодежные и детские объединения, учреждаемые либо создаваемые политическими партиями.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3. Требования в отношении молодежных и детских объединений, устанавливаемые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3" w:history="1">
        <w:r w:rsidRPr="00077516">
          <w:rPr>
            <w:rStyle w:val="a4"/>
            <w:color w:val="00466E"/>
            <w:spacing w:val="2"/>
            <w:sz w:val="28"/>
            <w:szCs w:val="28"/>
          </w:rPr>
          <w:t>пунктом 2 статьи 4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>настоящего Федерального закона, не могут служить основанием для ограничения права детей и молодежи на объединение.</w:t>
      </w:r>
    </w:p>
    <w:p w:rsidR="00077516" w:rsidRPr="00077516" w:rsidRDefault="00077516" w:rsidP="0007751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    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2. Законодательство Российской Федерации о государственной поддержке молодежных и детских объединений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Конституции Российской Федерации и являющегося частью законодательства Российской Федерации об общественных объединениях.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Пункт утратил силу с 19 апреля 2013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4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5 апреля 2013 года N 56-ФЗ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5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2_1. Государственная поддержка молодежных и детских объединений в субъектах Российской Федерации</w:t>
      </w:r>
    </w:p>
    <w:p w:rsidR="00B118CD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</w:t>
      </w:r>
      <w:proofErr w:type="gramStart"/>
      <w:r w:rsidRPr="00077516">
        <w:rPr>
          <w:color w:val="2D2D2D"/>
          <w:spacing w:val="2"/>
          <w:sz w:val="28"/>
          <w:szCs w:val="28"/>
        </w:rPr>
        <w:t>реестров</w:t>
      </w:r>
      <w:proofErr w:type="gramEnd"/>
      <w:r w:rsidRPr="00077516">
        <w:rPr>
          <w:color w:val="2D2D2D"/>
          <w:spacing w:val="2"/>
          <w:sz w:val="28"/>
          <w:szCs w:val="28"/>
        </w:rPr>
        <w:t xml:space="preserve">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18CD" w:rsidRDefault="00077516" w:rsidP="00B118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В случае</w:t>
      </w:r>
      <w:proofErr w:type="gramStart"/>
      <w:r w:rsidRPr="00077516">
        <w:rPr>
          <w:color w:val="2D2D2D"/>
          <w:spacing w:val="2"/>
          <w:sz w:val="28"/>
          <w:szCs w:val="28"/>
        </w:rPr>
        <w:t>,</w:t>
      </w:r>
      <w:proofErr w:type="gramEnd"/>
      <w:r w:rsidRPr="00077516">
        <w:rPr>
          <w:color w:val="2D2D2D"/>
          <w:spacing w:val="2"/>
          <w:sz w:val="28"/>
          <w:szCs w:val="28"/>
        </w:rPr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 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  указанные в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6" w:history="1">
        <w:r w:rsidRPr="00077516">
          <w:rPr>
            <w:rStyle w:val="a4"/>
            <w:color w:val="00466E"/>
            <w:spacing w:val="2"/>
            <w:sz w:val="28"/>
            <w:szCs w:val="28"/>
          </w:rPr>
          <w:t>подпунктах 1</w:t>
        </w:r>
      </w:hyperlink>
      <w:r w:rsidRPr="00077516">
        <w:rPr>
          <w:color w:val="2D2D2D"/>
          <w:spacing w:val="2"/>
          <w:sz w:val="28"/>
          <w:szCs w:val="28"/>
        </w:rPr>
        <w:t>-</w:t>
      </w:r>
      <w:hyperlink r:id="rId27" w:history="1">
        <w:r w:rsidRPr="00077516">
          <w:rPr>
            <w:rStyle w:val="a4"/>
            <w:color w:val="00466E"/>
            <w:spacing w:val="2"/>
            <w:sz w:val="28"/>
            <w:szCs w:val="28"/>
          </w:rPr>
          <w:t>8 пункта 3 статьи 13 настоящего Федерального закона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>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 w:rsidR="00B118CD" w:rsidRDefault="00077516" w:rsidP="00B118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(Пункт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8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9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lastRenderedPageBreak/>
        <w:t>(Статья дополнительно включена с 19 апреля 2013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0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5 апреля 2013 года N 56-ФЗ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B118CD" w:rsidRDefault="00B118CD" w:rsidP="00B118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077516" w:rsidRPr="00B118CD" w:rsidRDefault="00077516" w:rsidP="00B118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color w:val="4C4C4C"/>
          <w:spacing w:val="2"/>
          <w:sz w:val="28"/>
          <w:szCs w:val="28"/>
        </w:rPr>
      </w:pPr>
      <w:r w:rsidRPr="00B118CD">
        <w:rPr>
          <w:bCs/>
          <w:color w:val="4C4C4C"/>
          <w:spacing w:val="2"/>
          <w:sz w:val="28"/>
          <w:szCs w:val="28"/>
        </w:rPr>
        <w:t>Статья 3. Принципы государственной поддержки молодежных и детских объединений</w:t>
      </w:r>
    </w:p>
    <w:p w:rsidR="00B118CD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077516">
        <w:rPr>
          <w:color w:val="2D2D2D"/>
          <w:spacing w:val="2"/>
          <w:sz w:val="28"/>
          <w:szCs w:val="28"/>
        </w:rPr>
        <w:t>Исходя из основных направлений государственной молодежной политики государственная поддержка молодежных и детских объединений осуществляется</w:t>
      </w:r>
      <w:proofErr w:type="gramEnd"/>
      <w:r w:rsidRPr="00077516">
        <w:rPr>
          <w:color w:val="2D2D2D"/>
          <w:spacing w:val="2"/>
          <w:sz w:val="28"/>
          <w:szCs w:val="28"/>
        </w:rPr>
        <w:t xml:space="preserve"> в соответствии с принципами:</w:t>
      </w:r>
    </w:p>
    <w:p w:rsidR="00B118CD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  <w:t>приоритета общих гуманистических и патриотических ценностей в деятельности молодежных и детских объединений;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признания самостоятельности молодежных и детских объединений и их права на участие в определении мер государственной поддержки;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абзац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1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t>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2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</w:r>
      <w:proofErr w:type="gramStart"/>
      <w:r w:rsidRPr="00077516">
        <w:rPr>
          <w:color w:val="2D2D2D"/>
          <w:spacing w:val="2"/>
          <w:sz w:val="28"/>
          <w:szCs w:val="28"/>
        </w:rP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 (абзац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3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</w:t>
        </w:r>
        <w:proofErr w:type="gramEnd"/>
        <w:r w:rsidRPr="00077516">
          <w:rPr>
            <w:rStyle w:val="a4"/>
            <w:color w:val="00466E"/>
            <w:spacing w:val="2"/>
            <w:sz w:val="28"/>
            <w:szCs w:val="28"/>
          </w:rPr>
          <w:t xml:space="preserve">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4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077516">
        <w:rPr>
          <w:bCs/>
          <w:color w:val="4C4C4C"/>
          <w:spacing w:val="2"/>
          <w:sz w:val="28"/>
          <w:szCs w:val="28"/>
        </w:rPr>
        <w:t>Статья 4. Молодежные и детские объединения, являющиеся объектами государственной поддержки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общероссийским, международным молодежным объединениям граждан в возрасте до 30 лет, объединившихся на основе общности интересов;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(Пункт в редакции, введенной в действие с 19 апреля 2013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5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5 апреля 2013 года N 56-ФЗ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6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lastRenderedPageBreak/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 (абзац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7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8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):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  <w:t>в объединении насчитывается не менее 3000 членов (абзац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9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0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  <w:proofErr w:type="gramStart"/>
      <w:r w:rsidRPr="00077516">
        <w:rPr>
          <w:color w:val="2D2D2D"/>
          <w:spacing w:val="2"/>
          <w:sz w:val="28"/>
          <w:szCs w:val="28"/>
        </w:rP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br/>
        <w:t>(Абзац в редакции, введенной в действие с 19 апреля 2013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1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5 апреля 2013 года N 56-ФЗ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2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4. Пункт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3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4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5. Права молодежных и детских объединений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(наименование статьи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5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6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077516">
        <w:rPr>
          <w:color w:val="2D2D2D"/>
          <w:spacing w:val="2"/>
          <w:sz w:val="28"/>
          <w:szCs w:val="28"/>
        </w:rPr>
        <w:t>Молодежные и детские объединения имеют право (абзац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7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8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):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</w:t>
      </w:r>
      <w:proofErr w:type="gramEnd"/>
      <w:r w:rsidRPr="00077516">
        <w:rPr>
          <w:color w:val="2D2D2D"/>
          <w:spacing w:val="2"/>
          <w:sz w:val="28"/>
          <w:szCs w:val="28"/>
        </w:rPr>
        <w:t xml:space="preserve"> государственной молодежной политики;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lastRenderedPageBreak/>
        <w:br/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  <w:t>участвовать в подготовке и обсуждении проектов  государственных программ Российской Федерации, включающих мероприятия в сфере молодежной политики</w:t>
      </w:r>
      <w:proofErr w:type="gramStart"/>
      <w:r w:rsidRPr="00077516">
        <w:rPr>
          <w:color w:val="2D2D2D"/>
          <w:spacing w:val="2"/>
          <w:sz w:val="28"/>
          <w:szCs w:val="28"/>
        </w:rPr>
        <w:t> .</w:t>
      </w:r>
      <w:proofErr w:type="gramEnd"/>
      <w:r w:rsidRPr="00077516">
        <w:rPr>
          <w:color w:val="2D2D2D"/>
          <w:spacing w:val="2"/>
          <w:sz w:val="28"/>
          <w:szCs w:val="28"/>
        </w:rPr>
        <w:br/>
        <w:t>(Абзац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9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0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b/>
          <w:bCs/>
          <w:color w:val="3C3C3C"/>
          <w:spacing w:val="2"/>
          <w:sz w:val="28"/>
          <w:szCs w:val="28"/>
        </w:rPr>
        <w:t>Глава II. Основные направления и формы государственной поддержки молодежных и детских объединений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6. Информационное обеспечение и подготовка кадров молодежных и детских объединений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 (пункт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1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2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 (пункт в редакции, введенной в действие с 1 июля 2002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3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21 марта 2002 года N 31-ФЗ</w:t>
        </w:r>
      </w:hyperlink>
      <w:r w:rsidRPr="00077516">
        <w:rPr>
          <w:color w:val="2D2D2D"/>
          <w:spacing w:val="2"/>
          <w:sz w:val="28"/>
          <w:szCs w:val="28"/>
        </w:rPr>
        <w:t>; в редакции, введенной в действие с 1 июля 2004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4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29 июня 2004 года N 58-ФЗ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5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3. По запросам молодежных и детских объединений  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  организует подготовку и переподготовку кадров этих объединений.</w:t>
      </w:r>
      <w:r w:rsidRPr="00077516">
        <w:rPr>
          <w:color w:val="2D2D2D"/>
          <w:spacing w:val="2"/>
          <w:sz w:val="28"/>
          <w:szCs w:val="28"/>
        </w:rPr>
        <w:br/>
        <w:t>(Пункт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6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;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7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8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077516">
        <w:rPr>
          <w:bCs/>
          <w:color w:val="4C4C4C"/>
          <w:spacing w:val="2"/>
          <w:sz w:val="28"/>
          <w:szCs w:val="28"/>
        </w:rPr>
        <w:t>Статья 7. Предоставление льгот молодежным и детским объединениям (утратила силу с 1 января 2005 года)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lastRenderedPageBreak/>
        <w:t>(статья утратила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9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0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bCs/>
          <w:color w:val="4C4C4C"/>
          <w:spacing w:val="2"/>
          <w:sz w:val="28"/>
          <w:szCs w:val="28"/>
        </w:rPr>
        <w:t>Статья 8. Выполнение государственного заказа молодежными и детскими объединениями (утратила силу с 1 января 2005 года)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(статья утратила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1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2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077516">
        <w:rPr>
          <w:bCs/>
          <w:color w:val="4C4C4C"/>
          <w:spacing w:val="2"/>
          <w:sz w:val="28"/>
          <w:szCs w:val="28"/>
        </w:rPr>
        <w:t>Статья 9. Федеральные и межрегиональные программы государственной поддержки молодежных и детских объединений (утратила силу с 1 января 2005 года)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(статья утратила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3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4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10. Государственная поддержка проектов (программ) молодежных и детских объединений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1. Меры государственной поддержки молодежных и детских объединений предусматриваются в  подпрограммах государственных программ Российской Федерации, включающих мероприятия в сфере молодежной политики.</w:t>
      </w:r>
      <w:r w:rsidRPr="00077516">
        <w:rPr>
          <w:color w:val="2D2D2D"/>
          <w:spacing w:val="2"/>
          <w:sz w:val="28"/>
          <w:szCs w:val="28"/>
        </w:rPr>
        <w:br/>
        <w:t>(Абзац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5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6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 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Решение о государственной поддержке проектов (программ) молодежных и детских объединений принимается  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  по результатам конкурса указанных проектов (программ).</w:t>
      </w:r>
      <w:r w:rsidRPr="00077516">
        <w:rPr>
          <w:color w:val="2D2D2D"/>
          <w:spacing w:val="2"/>
          <w:sz w:val="28"/>
          <w:szCs w:val="28"/>
        </w:rPr>
        <w:br/>
        <w:t>(Пункт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7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;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8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9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2. </w:t>
      </w:r>
      <w:proofErr w:type="gramStart"/>
      <w:r w:rsidRPr="00077516">
        <w:rPr>
          <w:color w:val="2D2D2D"/>
          <w:spacing w:val="2"/>
          <w:sz w:val="28"/>
          <w:szCs w:val="28"/>
        </w:rP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 (пункт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0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1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  <w:proofErr w:type="gramEnd"/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3. Пункт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2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3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4. Пункт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4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5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lastRenderedPageBreak/>
        <w:t>5. Пункт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6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7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bCs/>
          <w:color w:val="4C4C4C"/>
          <w:spacing w:val="2"/>
          <w:sz w:val="28"/>
          <w:szCs w:val="28"/>
        </w:rPr>
        <w:t>Статья 11. Финансирование мероприятий по поддержке молодежных и детских объединений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(наименование статьи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8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9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  <w:r w:rsidRPr="00077516">
        <w:rPr>
          <w:color w:val="2D2D2D"/>
          <w:spacing w:val="2"/>
          <w:sz w:val="28"/>
          <w:szCs w:val="28"/>
        </w:rPr>
        <w:br/>
        <w:t>(Пункт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0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;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1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2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Пункт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3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4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</w:t>
      </w:r>
      <w:proofErr w:type="gramStart"/>
      <w:r w:rsidRPr="00077516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077516">
        <w:rPr>
          <w:color w:val="2D2D2D"/>
          <w:spacing w:val="2"/>
          <w:sz w:val="28"/>
          <w:szCs w:val="28"/>
        </w:rPr>
        <w:t xml:space="preserve"> обоснованностью их расходования.</w:t>
      </w:r>
      <w:r w:rsidRPr="00077516">
        <w:rPr>
          <w:color w:val="2D2D2D"/>
          <w:spacing w:val="2"/>
          <w:sz w:val="28"/>
          <w:szCs w:val="28"/>
        </w:rPr>
        <w:br/>
        <w:t>(Пункт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5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;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6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7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4. Пункт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8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9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5. Пункт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0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1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6. Пункт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2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3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2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Глава III. Организационные основы государственной поддержки молодежных и детских объединений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</w:t>
      </w:r>
      <w:r w:rsidRPr="00077516">
        <w:rPr>
          <w:color w:val="2D2D2D"/>
          <w:spacing w:val="2"/>
          <w:sz w:val="28"/>
          <w:szCs w:val="28"/>
        </w:rPr>
        <w:lastRenderedPageBreak/>
        <w:t>имуществом в сфере государственной молодежной политики, осуществляет меры государственной поддержки молодежных и детских объединений.</w:t>
      </w:r>
      <w:r w:rsidRPr="00077516">
        <w:rPr>
          <w:color w:val="2D2D2D"/>
          <w:spacing w:val="2"/>
          <w:sz w:val="28"/>
          <w:szCs w:val="28"/>
        </w:rPr>
        <w:br/>
        <w:t>(Пункт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4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;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5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6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 (пункт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7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8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13. Федеральный реестр молодежных и детских объединений, пользующихся государственной поддержкой</w:t>
      </w:r>
    </w:p>
    <w:p w:rsidR="00077516" w:rsidRDefault="00077516" w:rsidP="0007751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FF0000"/>
          <w:spacing w:val="2"/>
          <w:sz w:val="28"/>
          <w:szCs w:val="28"/>
        </w:rPr>
      </w:pPr>
      <w:proofErr w:type="gramStart"/>
      <w:r w:rsidRPr="00077516">
        <w:rPr>
          <w:color w:val="2D2D2D"/>
          <w:spacing w:val="2"/>
          <w:sz w:val="28"/>
          <w:szCs w:val="28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 осуществляющим функции по оказанию государственных услуг и управлению государственным имуществом в сфере</w:t>
      </w:r>
      <w:proofErr w:type="gramEnd"/>
      <w:r w:rsidRPr="00077516">
        <w:rPr>
          <w:color w:val="2D2D2D"/>
          <w:spacing w:val="2"/>
          <w:sz w:val="28"/>
          <w:szCs w:val="28"/>
        </w:rPr>
        <w:t xml:space="preserve"> государственной молодежной политики</w:t>
      </w:r>
      <w:r w:rsidRPr="00077516">
        <w:rPr>
          <w:color w:val="FF0000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(Пункт в редакции, введенной в действие с 9 января 2017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9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28 декабря 2016 года N 478-ФЗ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0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1" w:history="1">
        <w:r w:rsidRPr="00077516">
          <w:rPr>
            <w:rStyle w:val="a4"/>
            <w:color w:val="00466E"/>
            <w:spacing w:val="2"/>
            <w:sz w:val="28"/>
            <w:szCs w:val="28"/>
          </w:rPr>
          <w:t>пункта 2 статьи 4 настоящего Федерального закона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</w:r>
      <w:proofErr w:type="gramStart"/>
      <w:r w:rsidRPr="00077516">
        <w:rPr>
          <w:color w:val="2D2D2D"/>
          <w:spacing w:val="2"/>
          <w:sz w:val="28"/>
          <w:szCs w:val="28"/>
        </w:rPr>
        <w:t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2" w:history="1">
        <w:r w:rsidRPr="00077516">
          <w:rPr>
            <w:rStyle w:val="a4"/>
            <w:color w:val="00466E"/>
            <w:spacing w:val="2"/>
            <w:sz w:val="28"/>
            <w:szCs w:val="28"/>
          </w:rPr>
          <w:t>пункта 2 статьи 4 настоящего Федерального закона</w:t>
        </w:r>
      </w:hyperlink>
      <w:r w:rsidRPr="00077516">
        <w:rPr>
          <w:color w:val="2D2D2D"/>
          <w:spacing w:val="2"/>
          <w:sz w:val="28"/>
          <w:szCs w:val="28"/>
        </w:rPr>
        <w:t>.</w:t>
      </w:r>
      <w:proofErr w:type="gramEnd"/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lastRenderedPageBreak/>
        <w:br/>
        <w:t>В случае</w:t>
      </w:r>
      <w:proofErr w:type="gramStart"/>
      <w:r w:rsidRPr="00077516">
        <w:rPr>
          <w:color w:val="2D2D2D"/>
          <w:spacing w:val="2"/>
          <w:sz w:val="28"/>
          <w:szCs w:val="28"/>
        </w:rPr>
        <w:t>,</w:t>
      </w:r>
      <w:proofErr w:type="gramEnd"/>
      <w:r w:rsidRPr="00077516">
        <w:rPr>
          <w:color w:val="2D2D2D"/>
          <w:spacing w:val="2"/>
          <w:sz w:val="28"/>
          <w:szCs w:val="28"/>
        </w:rPr>
        <w:t xml:space="preserve"> если документы, подтверждающие соблюдение требований абзаца второго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3" w:history="1">
        <w:r w:rsidRPr="00077516">
          <w:rPr>
            <w:rStyle w:val="a4"/>
            <w:color w:val="00466E"/>
            <w:spacing w:val="2"/>
            <w:sz w:val="28"/>
            <w:szCs w:val="28"/>
          </w:rPr>
          <w:t>пункта 2 статьи 4 настоящего Федерального закона</w:t>
        </w:r>
      </w:hyperlink>
      <w:r w:rsidRPr="00077516">
        <w:rPr>
          <w:color w:val="2D2D2D"/>
          <w:spacing w:val="2"/>
          <w:sz w:val="28"/>
          <w:szCs w:val="28"/>
        </w:rPr>
        <w:t>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абзаца второго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4" w:history="1">
        <w:r w:rsidRPr="00077516">
          <w:rPr>
            <w:rStyle w:val="a4"/>
            <w:color w:val="00466E"/>
            <w:spacing w:val="2"/>
            <w:sz w:val="28"/>
            <w:szCs w:val="28"/>
          </w:rPr>
          <w:t>пункта 2 статьи 4 настоящего Федерального закона</w:t>
        </w:r>
      </w:hyperlink>
      <w:r w:rsidRPr="00077516">
        <w:rPr>
          <w:color w:val="2D2D2D"/>
          <w:spacing w:val="2"/>
          <w:sz w:val="28"/>
          <w:szCs w:val="28"/>
        </w:rPr>
        <w:t>.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1) полное и (если имеется) сокращенное наименования, адрес (место нахождения) его постоянно действующего руководящего органа;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2) государственный регистрационный номер записи о государственной регистрации (основной государственный регистрационный номер);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3) идентификационный номер налогоплательщика;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4) код причины постановки на учет;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5) регистрационный номер в Пенсионном фонде Российской Федерации;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6) численность его членов;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7) цель создания и деятельности молодежного или детского объединения в соответствии с его уставом;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8) информация о видах деятельности, осуществляемых молодежным или детским объединением;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9) дата включения его в Федеральный реестр молодежных и детских объединений, пользующихся государственной поддержкой;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4. Молодежное или детское объединение, включенное в Федеральный реестр молодежных и детских объединений, пользующихся </w:t>
      </w:r>
      <w:r w:rsidRPr="00077516">
        <w:rPr>
          <w:color w:val="2D2D2D"/>
          <w:spacing w:val="2"/>
          <w:sz w:val="28"/>
          <w:szCs w:val="28"/>
        </w:rPr>
        <w:lastRenderedPageBreak/>
        <w:t>государственной поддержкой, может быть исключено из указанного реестра на основании: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1) письменного заявления молодежного или детского объединения;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5" w:history="1">
        <w:r w:rsidRPr="00077516">
          <w:rPr>
            <w:rStyle w:val="a4"/>
            <w:color w:val="00466E"/>
            <w:spacing w:val="2"/>
            <w:sz w:val="28"/>
            <w:szCs w:val="28"/>
          </w:rPr>
          <w:t>пункта 2 статьи 4 настоящего Федерального закона</w:t>
        </w:r>
      </w:hyperlink>
      <w:r w:rsidRPr="00077516">
        <w:rPr>
          <w:color w:val="2D2D2D"/>
          <w:spacing w:val="2"/>
          <w:sz w:val="28"/>
          <w:szCs w:val="28"/>
        </w:rPr>
        <w:t>.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5. </w:t>
      </w:r>
      <w:proofErr w:type="gramStart"/>
      <w:r w:rsidRPr="00077516">
        <w:rPr>
          <w:color w:val="2D2D2D"/>
          <w:spacing w:val="2"/>
          <w:sz w:val="28"/>
          <w:szCs w:val="28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r w:rsidRPr="00077516">
        <w:rPr>
          <w:color w:val="2D2D2D"/>
          <w:spacing w:val="2"/>
          <w:sz w:val="28"/>
          <w:szCs w:val="28"/>
        </w:rPr>
        <w:br/>
      </w:r>
      <w:proofErr w:type="gramEnd"/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6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  </w:r>
      </w:hyperlink>
      <w:r w:rsidRPr="00077516">
        <w:rPr>
          <w:color w:val="2D2D2D"/>
          <w:spacing w:val="2"/>
          <w:sz w:val="28"/>
          <w:szCs w:val="28"/>
        </w:rPr>
        <w:br/>
        <w:t>(Статья в редакции, введенной в действие с 19 апреля 2013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7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5 апреля 2013 года N 56-ФЗ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8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14. Совет содействия детского объединения (утратила силу с 1 января 2005 года)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(статья утратила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9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0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2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Глава IV. Защита прав молодежных и детских объединений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15. Защита прав молодежных и детских объединений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(наименование статьи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1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2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 xml:space="preserve"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</w:t>
      </w:r>
      <w:r w:rsidRPr="00077516">
        <w:rPr>
          <w:color w:val="2D2D2D"/>
          <w:spacing w:val="2"/>
          <w:sz w:val="28"/>
          <w:szCs w:val="28"/>
        </w:rPr>
        <w:lastRenderedPageBreak/>
        <w:t>объединениями непосредственно либо через уполномоченных ими представителей в полном объеме.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 (абзац в редакции, введенной в действие с 1 января 2005 года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3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,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4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).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Абзац утратил силу с 1 января 2005 года -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5" w:history="1">
        <w:r w:rsidRPr="00077516">
          <w:rPr>
            <w:rStyle w:val="a4"/>
            <w:color w:val="00466E"/>
            <w:spacing w:val="2"/>
            <w:sz w:val="28"/>
            <w:szCs w:val="28"/>
          </w:rPr>
          <w:t>Федеральный закон от 22 августа 2004 года N 122-ФЗ</w:t>
        </w:r>
      </w:hyperlink>
      <w:r w:rsidRPr="00077516">
        <w:rPr>
          <w:color w:val="2D2D2D"/>
          <w:spacing w:val="2"/>
          <w:sz w:val="28"/>
          <w:szCs w:val="28"/>
        </w:rPr>
        <w:t>. - См.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6" w:history="1">
        <w:r w:rsidRPr="00077516">
          <w:rPr>
            <w:rStyle w:val="a4"/>
            <w:color w:val="00466E"/>
            <w:spacing w:val="2"/>
            <w:sz w:val="28"/>
            <w:szCs w:val="28"/>
          </w:rPr>
          <w:t>предыдущую редакцию</w:t>
        </w:r>
      </w:hyperlink>
      <w:r w:rsidRPr="00077516">
        <w:rPr>
          <w:color w:val="2D2D2D"/>
          <w:spacing w:val="2"/>
          <w:sz w:val="28"/>
          <w:szCs w:val="28"/>
        </w:rPr>
        <w:t>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 xml:space="preserve">Статья 16. Ответственность должностных лиц Федеральных органов исполнительной власти и </w:t>
      </w:r>
      <w:proofErr w:type="gramStart"/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руководителей</w:t>
      </w:r>
      <w:proofErr w:type="gramEnd"/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 xml:space="preserve"> молодежных и детских объединений за исполнение настоящего Федерального закона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lastRenderedPageBreak/>
        <w:t>Статья 17. Судебная защита прав молодежных и детских объединений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2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Глава V. Заключительные положения</w:t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18. Вступление в силу настоящего Федерального закона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Настоящий Федеральный закон вступает в силу со дня его официального опубликования.</w:t>
      </w: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077516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Статья 19. Приведение правовых актов в соответствие с настоящим Федеральным законом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br/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Президент</w:t>
      </w:r>
      <w:r w:rsidRPr="00077516">
        <w:rPr>
          <w:color w:val="2D2D2D"/>
          <w:spacing w:val="2"/>
          <w:sz w:val="28"/>
          <w:szCs w:val="28"/>
        </w:rPr>
        <w:br/>
        <w:t>Российской Федерации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Б.Ельцин</w:t>
      </w:r>
      <w:r w:rsidRPr="00077516">
        <w:rPr>
          <w:color w:val="2D2D2D"/>
          <w:spacing w:val="2"/>
          <w:sz w:val="28"/>
          <w:szCs w:val="28"/>
        </w:rPr>
        <w:br/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Москва, Кремль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28 июня 1995 года</w:t>
      </w:r>
    </w:p>
    <w:p w:rsidR="00077516" w:rsidRPr="00077516" w:rsidRDefault="00077516" w:rsidP="000775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516">
        <w:rPr>
          <w:color w:val="2D2D2D"/>
          <w:spacing w:val="2"/>
          <w:sz w:val="28"/>
          <w:szCs w:val="28"/>
        </w:rPr>
        <w:t>N 98-ФЗ</w:t>
      </w:r>
      <w:r w:rsidRPr="00077516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455F18" w:rsidRPr="00077516" w:rsidRDefault="00455F18" w:rsidP="00077516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5F18" w:rsidRPr="00077516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2E34"/>
    <w:multiLevelType w:val="hybridMultilevel"/>
    <w:tmpl w:val="A02C56EA"/>
    <w:lvl w:ilvl="0" w:tplc="87AEB57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7516"/>
    <w:rsid w:val="00077516"/>
    <w:rsid w:val="00095567"/>
    <w:rsid w:val="00455F18"/>
    <w:rsid w:val="009E6FA7"/>
    <w:rsid w:val="00B118CD"/>
    <w:rsid w:val="00C10022"/>
    <w:rsid w:val="00C97E85"/>
    <w:rsid w:val="00DB3E8F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paragraph" w:styleId="1">
    <w:name w:val="heading 1"/>
    <w:basedOn w:val="a"/>
    <w:link w:val="10"/>
    <w:uiPriority w:val="9"/>
    <w:qFormat/>
    <w:rsid w:val="000775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7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516"/>
  </w:style>
  <w:style w:type="character" w:styleId="a4">
    <w:name w:val="Hyperlink"/>
    <w:basedOn w:val="a0"/>
    <w:uiPriority w:val="99"/>
    <w:semiHidden/>
    <w:unhideWhenUsed/>
    <w:rsid w:val="00077516"/>
    <w:rPr>
      <w:color w:val="0000FF"/>
      <w:u w:val="single"/>
    </w:rPr>
  </w:style>
  <w:style w:type="paragraph" w:customStyle="1" w:styleId="formattext">
    <w:name w:val="formattext"/>
    <w:basedOn w:val="a"/>
    <w:rsid w:val="00077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5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75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077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215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docs.cntd.ru/document/901907297" TargetMode="External"/><Relationship Id="rId42" Type="http://schemas.openxmlformats.org/officeDocument/2006/relationships/hyperlink" Target="http://docs.cntd.ru/document/499013999" TargetMode="External"/><Relationship Id="rId47" Type="http://schemas.openxmlformats.org/officeDocument/2006/relationships/hyperlink" Target="http://docs.cntd.ru/document/901907297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420387622" TargetMode="External"/><Relationship Id="rId84" Type="http://schemas.openxmlformats.org/officeDocument/2006/relationships/hyperlink" Target="http://docs.cntd.ru/document/901911366" TargetMode="External"/><Relationship Id="rId89" Type="http://schemas.openxmlformats.org/officeDocument/2006/relationships/hyperlink" Target="http://docs.cntd.ru/document/901911366" TargetMode="External"/><Relationship Id="rId112" Type="http://schemas.openxmlformats.org/officeDocument/2006/relationships/hyperlink" Target="http://docs.cntd.ru/document/901911366" TargetMode="External"/><Relationship Id="rId16" Type="http://schemas.openxmlformats.org/officeDocument/2006/relationships/hyperlink" Target="http://docs.cntd.ru/document/901907297" TargetMode="External"/><Relationship Id="rId107" Type="http://schemas.openxmlformats.org/officeDocument/2006/relationships/hyperlink" Target="http://docs.cntd.ru/document/499011863" TargetMode="External"/><Relationship Id="rId11" Type="http://schemas.openxmlformats.org/officeDocument/2006/relationships/hyperlink" Target="http://docs.cntd.ru/document/902286569" TargetMode="External"/><Relationship Id="rId24" Type="http://schemas.openxmlformats.org/officeDocument/2006/relationships/hyperlink" Target="http://docs.cntd.ru/document/499011863" TargetMode="External"/><Relationship Id="rId32" Type="http://schemas.openxmlformats.org/officeDocument/2006/relationships/hyperlink" Target="http://docs.cntd.ru/document/901911366" TargetMode="External"/><Relationship Id="rId37" Type="http://schemas.openxmlformats.org/officeDocument/2006/relationships/hyperlink" Target="http://docs.cntd.ru/document/901907297" TargetMode="External"/><Relationship Id="rId40" Type="http://schemas.openxmlformats.org/officeDocument/2006/relationships/hyperlink" Target="http://docs.cntd.ru/document/901911366" TargetMode="External"/><Relationship Id="rId45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1813238" TargetMode="External"/><Relationship Id="rId58" Type="http://schemas.openxmlformats.org/officeDocument/2006/relationships/hyperlink" Target="http://docs.cntd.ru/document/420388155" TargetMode="External"/><Relationship Id="rId66" Type="http://schemas.openxmlformats.org/officeDocument/2006/relationships/hyperlink" Target="http://docs.cntd.ru/document/420388155" TargetMode="External"/><Relationship Id="rId74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901911366" TargetMode="External"/><Relationship Id="rId87" Type="http://schemas.openxmlformats.org/officeDocument/2006/relationships/hyperlink" Target="http://docs.cntd.ru/document/420388155" TargetMode="External"/><Relationship Id="rId102" Type="http://schemas.openxmlformats.org/officeDocument/2006/relationships/hyperlink" Target="http://docs.cntd.ru/document/9012158" TargetMode="External"/><Relationship Id="rId110" Type="http://schemas.openxmlformats.org/officeDocument/2006/relationships/hyperlink" Target="http://docs.cntd.ru/document/901911366" TargetMode="External"/><Relationship Id="rId115" Type="http://schemas.openxmlformats.org/officeDocument/2006/relationships/hyperlink" Target="http://docs.cntd.ru/document/901907297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420388155" TargetMode="External"/><Relationship Id="rId90" Type="http://schemas.openxmlformats.org/officeDocument/2006/relationships/hyperlink" Target="http://docs.cntd.ru/document/901907297" TargetMode="External"/><Relationship Id="rId95" Type="http://schemas.openxmlformats.org/officeDocument/2006/relationships/hyperlink" Target="http://docs.cntd.ru/document/420387622" TargetMode="External"/><Relationship Id="rId19" Type="http://schemas.openxmlformats.org/officeDocument/2006/relationships/hyperlink" Target="http://docs.cntd.ru/document/499011863" TargetMode="External"/><Relationship Id="rId14" Type="http://schemas.openxmlformats.org/officeDocument/2006/relationships/hyperlink" Target="http://docs.cntd.ru/document/901907297" TargetMode="External"/><Relationship Id="rId22" Type="http://schemas.openxmlformats.org/officeDocument/2006/relationships/hyperlink" Target="http://docs.cntd.ru/document/901911366" TargetMode="External"/><Relationship Id="rId27" Type="http://schemas.openxmlformats.org/officeDocument/2006/relationships/hyperlink" Target="http://docs.cntd.ru/document/9012158" TargetMode="External"/><Relationship Id="rId30" Type="http://schemas.openxmlformats.org/officeDocument/2006/relationships/hyperlink" Target="http://docs.cntd.ru/document/499011863" TargetMode="External"/><Relationship Id="rId35" Type="http://schemas.openxmlformats.org/officeDocument/2006/relationships/hyperlink" Target="http://docs.cntd.ru/document/499011863" TargetMode="External"/><Relationship Id="rId43" Type="http://schemas.openxmlformats.org/officeDocument/2006/relationships/hyperlink" Target="http://docs.cntd.ru/document/901907297" TargetMode="External"/><Relationship Id="rId48" Type="http://schemas.openxmlformats.org/officeDocument/2006/relationships/hyperlink" Target="http://docs.cntd.ru/document/901911366" TargetMode="External"/><Relationship Id="rId56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901911366" TargetMode="External"/><Relationship Id="rId69" Type="http://schemas.openxmlformats.org/officeDocument/2006/relationships/hyperlink" Target="http://docs.cntd.ru/document/420388155" TargetMode="External"/><Relationship Id="rId77" Type="http://schemas.openxmlformats.org/officeDocument/2006/relationships/hyperlink" Target="http://docs.cntd.ru/document/901911366" TargetMode="External"/><Relationship Id="rId100" Type="http://schemas.openxmlformats.org/officeDocument/2006/relationships/hyperlink" Target="http://docs.cntd.ru/document/420388155" TargetMode="External"/><Relationship Id="rId105" Type="http://schemas.openxmlformats.org/officeDocument/2006/relationships/hyperlink" Target="http://docs.cntd.ru/document/9012158" TargetMode="External"/><Relationship Id="rId113" Type="http://schemas.openxmlformats.org/officeDocument/2006/relationships/hyperlink" Target="http://docs.cntd.ru/document/901907297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1907297" TargetMode="External"/><Relationship Id="rId72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1907297" TargetMode="External"/><Relationship Id="rId85" Type="http://schemas.openxmlformats.org/officeDocument/2006/relationships/hyperlink" Target="http://docs.cntd.ru/document/901907297" TargetMode="External"/><Relationship Id="rId93" Type="http://schemas.openxmlformats.org/officeDocument/2006/relationships/hyperlink" Target="http://docs.cntd.ru/document/901911366" TargetMode="External"/><Relationship Id="rId98" Type="http://schemas.openxmlformats.org/officeDocument/2006/relationships/hyperlink" Target="http://docs.cntd.ru/document/9019113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99011863" TargetMode="External"/><Relationship Id="rId17" Type="http://schemas.openxmlformats.org/officeDocument/2006/relationships/hyperlink" Target="http://docs.cntd.ru/document/901907297" TargetMode="External"/><Relationship Id="rId25" Type="http://schemas.openxmlformats.org/officeDocument/2006/relationships/hyperlink" Target="http://docs.cntd.ru/document/499013999" TargetMode="External"/><Relationship Id="rId33" Type="http://schemas.openxmlformats.org/officeDocument/2006/relationships/hyperlink" Target="http://docs.cntd.ru/document/901907297" TargetMode="External"/><Relationship Id="rId38" Type="http://schemas.openxmlformats.org/officeDocument/2006/relationships/hyperlink" Target="http://docs.cntd.ru/document/901911366" TargetMode="External"/><Relationship Id="rId46" Type="http://schemas.openxmlformats.org/officeDocument/2006/relationships/hyperlink" Target="http://docs.cntd.ru/document/901911366" TargetMode="External"/><Relationship Id="rId59" Type="http://schemas.openxmlformats.org/officeDocument/2006/relationships/hyperlink" Target="http://docs.cntd.ru/document/901907297" TargetMode="External"/><Relationship Id="rId67" Type="http://schemas.openxmlformats.org/officeDocument/2006/relationships/hyperlink" Target="http://docs.cntd.ru/document/901907297" TargetMode="External"/><Relationship Id="rId103" Type="http://schemas.openxmlformats.org/officeDocument/2006/relationships/hyperlink" Target="http://docs.cntd.ru/document/9012158" TargetMode="External"/><Relationship Id="rId108" Type="http://schemas.openxmlformats.org/officeDocument/2006/relationships/hyperlink" Target="http://docs.cntd.ru/document/499013999" TargetMode="External"/><Relationship Id="rId116" Type="http://schemas.openxmlformats.org/officeDocument/2006/relationships/hyperlink" Target="http://docs.cntd.ru/document/901911366" TargetMode="External"/><Relationship Id="rId20" Type="http://schemas.openxmlformats.org/officeDocument/2006/relationships/hyperlink" Target="http://docs.cntd.ru/document/499013999" TargetMode="External"/><Relationship Id="rId41" Type="http://schemas.openxmlformats.org/officeDocument/2006/relationships/hyperlink" Target="http://docs.cntd.ru/document/499011863" TargetMode="External"/><Relationship Id="rId54" Type="http://schemas.openxmlformats.org/officeDocument/2006/relationships/hyperlink" Target="http://docs.cntd.ru/document/901901321" TargetMode="External"/><Relationship Id="rId62" Type="http://schemas.openxmlformats.org/officeDocument/2006/relationships/hyperlink" Target="http://docs.cntd.ru/document/901911366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hyperlink" Target="http://docs.cntd.ru/document/901911366" TargetMode="External"/><Relationship Id="rId83" Type="http://schemas.openxmlformats.org/officeDocument/2006/relationships/hyperlink" Target="http://docs.cntd.ru/document/901907297" TargetMode="External"/><Relationship Id="rId88" Type="http://schemas.openxmlformats.org/officeDocument/2006/relationships/hyperlink" Target="http://docs.cntd.ru/document/901907297" TargetMode="External"/><Relationship Id="rId91" Type="http://schemas.openxmlformats.org/officeDocument/2006/relationships/hyperlink" Target="http://docs.cntd.ru/document/901911366" TargetMode="External"/><Relationship Id="rId96" Type="http://schemas.openxmlformats.org/officeDocument/2006/relationships/hyperlink" Target="http://docs.cntd.ru/document/420388155" TargetMode="External"/><Relationship Id="rId111" Type="http://schemas.openxmlformats.org/officeDocument/2006/relationships/hyperlink" Target="http://docs.cntd.ru/document/9019072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13238" TargetMode="External"/><Relationship Id="rId15" Type="http://schemas.openxmlformats.org/officeDocument/2006/relationships/hyperlink" Target="http://docs.cntd.ru/document/901911366" TargetMode="External"/><Relationship Id="rId23" Type="http://schemas.openxmlformats.org/officeDocument/2006/relationships/hyperlink" Target="http://docs.cntd.ru/document/9012158" TargetMode="External"/><Relationship Id="rId28" Type="http://schemas.openxmlformats.org/officeDocument/2006/relationships/hyperlink" Target="http://docs.cntd.ru/document/420387622" TargetMode="External"/><Relationship Id="rId36" Type="http://schemas.openxmlformats.org/officeDocument/2006/relationships/hyperlink" Target="http://docs.cntd.ru/document/499013999" TargetMode="External"/><Relationship Id="rId49" Type="http://schemas.openxmlformats.org/officeDocument/2006/relationships/hyperlink" Target="http://docs.cntd.ru/document/420387622" TargetMode="External"/><Relationship Id="rId57" Type="http://schemas.openxmlformats.org/officeDocument/2006/relationships/hyperlink" Target="http://docs.cntd.ru/document/420387622" TargetMode="External"/><Relationship Id="rId106" Type="http://schemas.openxmlformats.org/officeDocument/2006/relationships/hyperlink" Target="http://docs.cntd.ru/document/902141645" TargetMode="External"/><Relationship Id="rId114" Type="http://schemas.openxmlformats.org/officeDocument/2006/relationships/hyperlink" Target="http://docs.cntd.ru/document/901911366" TargetMode="External"/><Relationship Id="rId10" Type="http://schemas.openxmlformats.org/officeDocument/2006/relationships/hyperlink" Target="http://docs.cntd.ru/document/902286569" TargetMode="External"/><Relationship Id="rId31" Type="http://schemas.openxmlformats.org/officeDocument/2006/relationships/hyperlink" Target="http://docs.cntd.ru/document/901907297" TargetMode="External"/><Relationship Id="rId44" Type="http://schemas.openxmlformats.org/officeDocument/2006/relationships/hyperlink" Target="http://docs.cntd.ru/document/901911366" TargetMode="External"/><Relationship Id="rId52" Type="http://schemas.openxmlformats.org/officeDocument/2006/relationships/hyperlink" Target="http://docs.cntd.ru/document/901911366" TargetMode="External"/><Relationship Id="rId60" Type="http://schemas.openxmlformats.org/officeDocument/2006/relationships/hyperlink" Target="http://docs.cntd.ru/document/901911366" TargetMode="External"/><Relationship Id="rId65" Type="http://schemas.openxmlformats.org/officeDocument/2006/relationships/hyperlink" Target="http://docs.cntd.ru/document/420387622" TargetMode="External"/><Relationship Id="rId73" Type="http://schemas.openxmlformats.org/officeDocument/2006/relationships/hyperlink" Target="http://docs.cntd.ru/document/901911366" TargetMode="External"/><Relationship Id="rId78" Type="http://schemas.openxmlformats.org/officeDocument/2006/relationships/hyperlink" Target="http://docs.cntd.ru/document/901907297" TargetMode="External"/><Relationship Id="rId81" Type="http://schemas.openxmlformats.org/officeDocument/2006/relationships/hyperlink" Target="http://docs.cntd.ru/document/420387622" TargetMode="External"/><Relationship Id="rId86" Type="http://schemas.openxmlformats.org/officeDocument/2006/relationships/hyperlink" Target="http://docs.cntd.ru/document/420387622" TargetMode="External"/><Relationship Id="rId94" Type="http://schemas.openxmlformats.org/officeDocument/2006/relationships/hyperlink" Target="http://docs.cntd.ru/document/901907297" TargetMode="External"/><Relationship Id="rId99" Type="http://schemas.openxmlformats.org/officeDocument/2006/relationships/hyperlink" Target="http://docs.cntd.ru/document/420387622" TargetMode="External"/><Relationship Id="rId101" Type="http://schemas.openxmlformats.org/officeDocument/2006/relationships/hyperlink" Target="http://docs.cntd.ru/document/9012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7297" TargetMode="External"/><Relationship Id="rId13" Type="http://schemas.openxmlformats.org/officeDocument/2006/relationships/hyperlink" Target="http://docs.cntd.ru/document/420387622" TargetMode="External"/><Relationship Id="rId18" Type="http://schemas.openxmlformats.org/officeDocument/2006/relationships/hyperlink" Target="http://docs.cntd.ru/document/901911366" TargetMode="External"/><Relationship Id="rId39" Type="http://schemas.openxmlformats.org/officeDocument/2006/relationships/hyperlink" Target="http://docs.cntd.ru/document/901907297" TargetMode="External"/><Relationship Id="rId109" Type="http://schemas.openxmlformats.org/officeDocument/2006/relationships/hyperlink" Target="http://docs.cntd.ru/document/901907297" TargetMode="External"/><Relationship Id="rId34" Type="http://schemas.openxmlformats.org/officeDocument/2006/relationships/hyperlink" Target="http://docs.cntd.ru/document/901911366" TargetMode="External"/><Relationship Id="rId50" Type="http://schemas.openxmlformats.org/officeDocument/2006/relationships/hyperlink" Target="http://docs.cntd.ru/document/420388155" TargetMode="External"/><Relationship Id="rId55" Type="http://schemas.openxmlformats.org/officeDocument/2006/relationships/hyperlink" Target="http://docs.cntd.ru/document/901901675" TargetMode="External"/><Relationship Id="rId76" Type="http://schemas.openxmlformats.org/officeDocument/2006/relationships/hyperlink" Target="http://docs.cntd.ru/document/901907297" TargetMode="External"/><Relationship Id="rId97" Type="http://schemas.openxmlformats.org/officeDocument/2006/relationships/hyperlink" Target="http://docs.cntd.ru/document/901907297" TargetMode="External"/><Relationship Id="rId104" Type="http://schemas.openxmlformats.org/officeDocument/2006/relationships/hyperlink" Target="http://docs.cntd.ru/document/9012158" TargetMode="External"/><Relationship Id="rId7" Type="http://schemas.openxmlformats.org/officeDocument/2006/relationships/hyperlink" Target="http://docs.cntd.ru/document/901901321" TargetMode="External"/><Relationship Id="rId71" Type="http://schemas.openxmlformats.org/officeDocument/2006/relationships/hyperlink" Target="http://docs.cntd.ru/document/901911366" TargetMode="External"/><Relationship Id="rId92" Type="http://schemas.openxmlformats.org/officeDocument/2006/relationships/hyperlink" Target="http://docs.cntd.ru/document/901907297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388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2017-01-13T09:44:00Z</dcterms:created>
  <dcterms:modified xsi:type="dcterms:W3CDTF">2017-01-13T09:56:00Z</dcterms:modified>
</cp:coreProperties>
</file>